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b/>
          <w:bCs/>
          <w:sz w:val="22"/>
          <w:szCs w:val="22"/>
          <w:shd w:fill="00FFFF" w:val="clear"/>
          <w:lang w:val="el-GR"/>
        </w:rPr>
      </w:pPr>
      <w:r>
        <w:rPr>
          <w:rFonts w:ascii="Arial" w:hAnsi="Arial"/>
          <w:b/>
          <w:bCs/>
          <w:sz w:val="22"/>
          <w:szCs w:val="22"/>
          <w:shd w:fill="00FFFF" w:val="clear"/>
          <w:lang w:val="el-GR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shd w:fill="00FFFF" w:val="clear"/>
          <w:lang w:val="el-GR"/>
        </w:rPr>
      </w:pPr>
      <w:r>
        <w:rPr>
          <w:rFonts w:ascii="Arial" w:hAnsi="Arial"/>
          <w:b/>
          <w:bCs/>
          <w:sz w:val="22"/>
          <w:szCs w:val="22"/>
          <w:shd w:fill="00FFFF" w:val="clear"/>
          <w:lang w:val="el-GR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el-GR"/>
        </w:rPr>
      </w:pPr>
      <w:r>
        <w:rPr>
          <w:rFonts w:ascii="Arial" w:hAnsi="Arial"/>
          <w:b/>
          <w:bCs/>
          <w:sz w:val="28"/>
          <w:szCs w:val="28"/>
          <w:lang w:val="el-GR"/>
        </w:rPr>
      </w:r>
    </w:p>
    <w:p>
      <w:pPr>
        <w:pStyle w:val="Normal"/>
        <w:spacing w:lineRule="auto" w:line="276"/>
        <w:jc w:val="center"/>
        <w:rPr>
          <w:color w:val="C9211E"/>
        </w:rPr>
      </w:pPr>
      <w:r>
        <w:rPr>
          <w:rFonts w:ascii="Comic Sans MS" w:hAnsi="Comic Sans MS"/>
          <w:b/>
          <w:bCs/>
          <w:color w:val="C9211E"/>
          <w:sz w:val="28"/>
          <w:szCs w:val="28"/>
          <w:lang w:val="el-GR"/>
        </w:rPr>
        <w:t>Χριστούγεννα 2023</w:t>
      </w:r>
    </w:p>
    <w:p>
      <w:pPr>
        <w:pStyle w:val="Normal"/>
        <w:spacing w:lineRule="auto" w:line="360"/>
        <w:jc w:val="center"/>
        <w:rPr>
          <w:rFonts w:ascii="Comic Sans MS" w:hAnsi="Comic Sans MS"/>
          <w:b/>
          <w:b/>
          <w:bCs/>
          <w:sz w:val="28"/>
          <w:szCs w:val="28"/>
          <w:lang w:val="el-GR"/>
        </w:rPr>
      </w:pPr>
      <w:r>
        <w:rPr>
          <w:rFonts w:ascii="Comic Sans MS" w:hAnsi="Comic Sans MS"/>
          <w:b/>
          <w:bCs/>
          <w:sz w:val="28"/>
          <w:szCs w:val="28"/>
          <w:lang w:val="el-GR"/>
        </w:rPr>
        <w:t>“</w:t>
      </w:r>
      <w:r>
        <w:rPr>
          <w:rFonts w:ascii="Comic Sans MS" w:hAnsi="Comic Sans MS"/>
          <w:b/>
          <w:bCs/>
          <w:sz w:val="28"/>
          <w:szCs w:val="28"/>
          <w:lang w:val="el-GR"/>
        </w:rPr>
        <w:t xml:space="preserve">Κάτω από το φως των αστεριών” </w:t>
      </w:r>
    </w:p>
    <w:p>
      <w:pPr>
        <w:pStyle w:val="Normal"/>
        <w:spacing w:lineRule="auto" w:line="276"/>
        <w:rPr>
          <w:rFonts w:ascii="Arial" w:hAnsi="Arial"/>
          <w:b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</w:r>
    </w:p>
    <w:p>
      <w:pPr>
        <w:pStyle w:val="Normal"/>
        <w:widowControl/>
        <w:overflowPunct w:val="false"/>
        <w:bidi w:val="0"/>
        <w:spacing w:lineRule="auto" w:line="276" w:before="0" w:after="0"/>
        <w:ind w:left="0" w:right="-57" w:hanging="0"/>
        <w:jc w:val="center"/>
        <w:rPr/>
      </w:pPr>
      <w:r>
        <w:rPr>
          <w:rStyle w:val="Style16"/>
          <w:rFonts w:eastAsia="Arial" w:cs="Arial" w:ascii="Arial" w:hAnsi="Arial"/>
          <w:b/>
          <w:bCs/>
          <w:sz w:val="24"/>
          <w:szCs w:val="24"/>
          <w:lang w:val="el-GR"/>
        </w:rPr>
        <w:t xml:space="preserve">Μια ευκαιρία να συναντηθούμε, να συμμετέχουμε, να μοιραστούμε </w:t>
      </w:r>
    </w:p>
    <w:p>
      <w:pPr>
        <w:pStyle w:val="Normal"/>
        <w:widowControl/>
        <w:overflowPunct w:val="false"/>
        <w:bidi w:val="0"/>
        <w:spacing w:lineRule="auto" w:line="276" w:before="0" w:after="0"/>
        <w:ind w:left="0" w:right="-57" w:hanging="0"/>
        <w:jc w:val="center"/>
        <w:rPr/>
      </w:pPr>
      <w:r>
        <w:rPr>
          <w:rStyle w:val="Style16"/>
          <w:rFonts w:eastAsia="Arial" w:cs="Arial" w:ascii="Arial" w:hAnsi="Arial"/>
          <w:b/>
          <w:bCs/>
          <w:sz w:val="24"/>
          <w:szCs w:val="24"/>
          <w:lang w:val="el-GR"/>
        </w:rPr>
        <w:t xml:space="preserve">τη μεγάλη αυτή γιορτή της αγάπης και να νιώσουμε το ελπιδοφόρο </w:t>
      </w:r>
    </w:p>
    <w:p>
      <w:pPr>
        <w:pStyle w:val="Normal"/>
        <w:widowControl/>
        <w:overflowPunct w:val="false"/>
        <w:bidi w:val="0"/>
        <w:spacing w:lineRule="auto" w:line="276" w:before="0" w:after="0"/>
        <w:ind w:left="0" w:right="-57" w:hanging="0"/>
        <w:jc w:val="center"/>
        <w:rPr/>
      </w:pPr>
      <w:r>
        <w:rPr>
          <w:rStyle w:val="Style16"/>
          <w:rFonts w:eastAsia="Arial" w:cs="Arial" w:ascii="Arial" w:hAnsi="Arial"/>
          <w:b/>
          <w:bCs/>
          <w:sz w:val="24"/>
          <w:szCs w:val="24"/>
          <w:lang w:val="el-GR"/>
        </w:rPr>
        <w:t xml:space="preserve">και αλληλέγγυο πνεύμα των Χριστουγέννων. </w:t>
      </w:r>
    </w:p>
    <w:p>
      <w:pPr>
        <w:pStyle w:val="Normal"/>
        <w:widowControl/>
        <w:overflowPunct w:val="false"/>
        <w:bidi w:val="0"/>
        <w:spacing w:lineRule="auto" w:line="276" w:before="0" w:after="0"/>
        <w:ind w:left="-57" w:right="0" w:hanging="57"/>
        <w:jc w:val="both"/>
        <w:rPr>
          <w:rFonts w:ascii="Arial" w:hAnsi="Arial" w:cs="Arial"/>
          <w:b/>
          <w:b/>
          <w:bCs/>
          <w:sz w:val="24"/>
          <w:szCs w:val="24"/>
          <w:lang w:val="el-GR"/>
        </w:rPr>
      </w:pPr>
      <w:r>
        <w:rPr>
          <w:rFonts w:cs="Arial" w:ascii="Arial" w:hAnsi="Arial"/>
          <w:b/>
          <w:bCs/>
          <w:sz w:val="24"/>
          <w:szCs w:val="24"/>
          <w:lang w:val="el-GR"/>
        </w:rPr>
      </w:r>
    </w:p>
    <w:p>
      <w:pPr>
        <w:pStyle w:val="Normal"/>
        <w:spacing w:lineRule="auto" w:line="480"/>
        <w:jc w:val="center"/>
        <w:rPr>
          <w:rFonts w:ascii="Arial" w:hAnsi="Arial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C9211E"/>
          <w:sz w:val="26"/>
          <w:szCs w:val="26"/>
          <w:lang w:val="el-GR"/>
        </w:rPr>
        <w:t>Άναμμα Χριστουγεννιάτικων Δέντρων</w:t>
      </w:r>
      <w:r>
        <w:rPr>
          <w:rFonts w:ascii="Arial" w:hAnsi="Arial"/>
          <w:b/>
          <w:bCs/>
          <w:color w:val="000000"/>
          <w:sz w:val="26"/>
          <w:szCs w:val="26"/>
          <w:lang w:val="el-GR"/>
        </w:rPr>
        <w:t>,</w:t>
      </w:r>
      <w:r>
        <w:rPr>
          <w:rFonts w:ascii="Arial" w:hAnsi="Arial"/>
          <w:b w:val="false"/>
          <w:bCs w:val="false"/>
          <w:color w:val="000000"/>
          <w:sz w:val="26"/>
          <w:szCs w:val="26"/>
          <w:lang w:val="el-GR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  <w:lang w:val="el-GR"/>
        </w:rPr>
        <w:t>ώρα 18.30</w:t>
      </w:r>
    </w:p>
    <w:p>
      <w:pPr>
        <w:pStyle w:val="Normal"/>
        <w:spacing w:lineRule="auto" w:line="360"/>
        <w:ind w:left="0" w:right="0" w:hanging="0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bCs/>
          <w:sz w:val="22"/>
          <w:szCs w:val="22"/>
          <w:u w:val="none"/>
          <w:lang w:val="el-GR"/>
        </w:rPr>
        <w:t>Τρίτη 5-12</w:t>
        <w:tab/>
      </w:r>
      <w:r>
        <w:rPr>
          <w:rFonts w:ascii="Arial" w:hAnsi="Arial"/>
          <w:sz w:val="22"/>
          <w:szCs w:val="22"/>
          <w:u w:val="none"/>
          <w:lang w:val="el-GR"/>
        </w:rPr>
        <w:t>Πλατεία Δημοκρατίας, Ευκαρπία</w:t>
      </w:r>
      <w:r>
        <w:rPr>
          <w:rFonts w:ascii="Arial" w:hAnsi="Arial"/>
          <w:sz w:val="22"/>
          <w:szCs w:val="22"/>
          <w:lang w:val="el-GR"/>
        </w:rPr>
        <w:t xml:space="preserve">  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bCs/>
          <w:sz w:val="22"/>
          <w:szCs w:val="22"/>
          <w:u w:val="none"/>
          <w:lang w:val="el-GR"/>
        </w:rPr>
        <w:t>Τετάρτη 6-12</w:t>
      </w:r>
      <w:r>
        <w:rPr>
          <w:rFonts w:ascii="Arial" w:hAnsi="Arial"/>
          <w:sz w:val="22"/>
          <w:szCs w:val="22"/>
          <w:u w:val="none"/>
          <w:lang w:val="el-GR"/>
        </w:rPr>
        <w:t xml:space="preserve"> Πάρκο Ρόδων (Τερψιθέα),  Σταυρούπολη </w:t>
      </w:r>
      <w:r>
        <w:rPr>
          <w:rFonts w:ascii="Arial" w:hAnsi="Arial"/>
          <w:sz w:val="22"/>
          <w:szCs w:val="22"/>
          <w:lang w:val="el-GR"/>
        </w:rPr>
        <w:t xml:space="preserve">   </w:t>
      </w:r>
    </w:p>
    <w:p>
      <w:pPr>
        <w:pStyle w:val="Normal"/>
        <w:spacing w:lineRule="auto" w:line="360"/>
        <w:ind w:left="0" w:right="0" w:hanging="0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bCs/>
          <w:sz w:val="22"/>
          <w:szCs w:val="22"/>
          <w:u w:val="none"/>
          <w:lang w:val="el-GR"/>
        </w:rPr>
        <w:t>Πέμπτη 7-12</w:t>
        <w:tab/>
      </w:r>
      <w:r>
        <w:rPr>
          <w:rFonts w:ascii="Arial" w:hAnsi="Arial"/>
          <w:sz w:val="22"/>
          <w:szCs w:val="22"/>
          <w:u w:val="none"/>
          <w:lang w:val="el-GR"/>
        </w:rPr>
        <w:t xml:space="preserve">Πρώην Δημαρχείο Πολίχνης </w:t>
      </w:r>
    </w:p>
    <w:p>
      <w:pPr>
        <w:pStyle w:val="Normal"/>
        <w:spacing w:lineRule="auto" w:line="480"/>
        <w:ind w:left="0" w:right="0" w:hanging="0"/>
        <w:rPr/>
      </w:pPr>
      <w:r>
        <w:rPr>
          <w:rFonts w:ascii="Arial" w:hAnsi="Arial"/>
          <w:b/>
          <w:bCs/>
          <w:sz w:val="22"/>
          <w:szCs w:val="22"/>
          <w:u w:val="none"/>
          <w:lang w:val="el-GR"/>
        </w:rPr>
        <w:t xml:space="preserve">Δευτέρα 11-12 </w:t>
      </w:r>
      <w:r>
        <w:rPr>
          <w:rFonts w:ascii="Arial" w:hAnsi="Arial"/>
          <w:sz w:val="22"/>
          <w:szCs w:val="22"/>
          <w:u w:val="none"/>
          <w:lang w:val="el-GR"/>
        </w:rPr>
        <w:t xml:space="preserve"> Πλατεία  Μετεώρων, Πολίχνη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 w:val="false"/>
          <w:bCs/>
          <w:color w:val="000000"/>
          <w:sz w:val="22"/>
          <w:szCs w:val="22"/>
          <w:u w:val="single"/>
          <w:shd w:fill="FFFFFF" w:val="clear"/>
          <w:lang w:val="el-GR"/>
        </w:rPr>
        <w:t>Συμμετέχουν</w:t>
      </w:r>
      <w:r>
        <w:rPr>
          <w:rFonts w:cs="Tahoma" w:ascii="Arial" w:hAnsi="Arial"/>
          <w:b w:val="false"/>
          <w:bCs/>
          <w:color w:val="000000"/>
          <w:sz w:val="22"/>
          <w:szCs w:val="22"/>
          <w:u w:val="none"/>
          <w:shd w:fill="FFFFFF" w:val="clear"/>
          <w:lang w:val="el-GR"/>
        </w:rPr>
        <w:t xml:space="preserve"> με Ρυθμούς, μελωδίες και τραγούδια: Φιλαρμονική Ορχήστρα και Ομάδα Κρουστών “Turukutu” Δ.Παύλου Μελά, Ωδεία και Φιλαρμονική Ορχήστρα ΔΗΚΕ “Ιρις”, 3ο Δ. Σχ. Ευκαρπίας, </w:t>
      </w:r>
      <w:r>
        <w:rPr>
          <w:rFonts w:cs="Tahoma" w:ascii="Arial" w:hAnsi="Arial"/>
          <w:b w:val="false"/>
          <w:bCs/>
          <w:color w:val="000000"/>
          <w:sz w:val="22"/>
          <w:szCs w:val="22"/>
          <w:u w:val="none"/>
          <w:lang w:val="el-GR"/>
        </w:rPr>
        <w:t>Μαθητικό μουσικό σχήμα Δ. Σχ. Ευκαρπίας,</w:t>
      </w:r>
      <w:r>
        <w:rPr>
          <w:rFonts w:cs="Tahoma" w:ascii="Arial" w:hAnsi="Arial"/>
          <w:b w:val="false"/>
          <w:bCs/>
          <w:color w:val="000000"/>
          <w:sz w:val="22"/>
          <w:szCs w:val="22"/>
          <w:u w:val="none"/>
          <w:shd w:fill="FFFFFF" w:val="clear"/>
          <w:lang w:val="el-GR"/>
        </w:rPr>
        <w:t xml:space="preserve"> 16ο Δ. Σχ. Σταυρούπολης, 6ο Γυμν. Ευόσμου, οι Σύλλογοι “Μέριμνα Ζωής” Σταυρούπολης, “Εκπολιτιστικός Σύλλογος Σταυρούπολης, “Ένωση Ποντίων” Πολίχνης, “ΟΥΣΑΚ” Ευκαρπίας</w:t>
      </w:r>
    </w:p>
    <w:p>
      <w:pPr>
        <w:pStyle w:val="Normal"/>
        <w:bidi w:val="0"/>
        <w:spacing w:lineRule="atLeast" w:line="283"/>
        <w:ind w:left="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  <w:shd w:fill="FFFFFF" w:val="clear"/>
          <w:lang w:val="el-G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FFFFFF" w:val="clear"/>
          <w:lang w:val="el-GR"/>
        </w:rPr>
      </w:r>
    </w:p>
    <w:p>
      <w:pPr>
        <w:pStyle w:val="Normal"/>
        <w:spacing w:lineRule="auto" w:line="360"/>
        <w:jc w:val="center"/>
        <w:rPr>
          <w:rFonts w:ascii="Comic Sans MS" w:hAnsi="Comic Sans MS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C9211E"/>
          <w:sz w:val="26"/>
          <w:szCs w:val="26"/>
          <w:lang w:val="el-GR"/>
        </w:rPr>
        <w:t>Δράσεις στις Δημοτικές Βιβλιοθήκες</w:t>
      </w:r>
      <w:r>
        <w:rPr>
          <w:rFonts w:ascii="Comic Sans MS" w:hAnsi="Comic Sans MS"/>
          <w:b/>
          <w:bCs/>
          <w:color w:val="000000"/>
          <w:sz w:val="26"/>
          <w:szCs w:val="26"/>
          <w:lang w:val="el-GR"/>
        </w:rPr>
        <w:t xml:space="preserve"> </w:t>
      </w:r>
    </w:p>
    <w:p>
      <w:pPr>
        <w:pStyle w:val="Normal"/>
        <w:bidi w:val="0"/>
        <w:spacing w:lineRule="auto" w:line="276" w:before="114" w:after="114"/>
        <w:ind w:right="0" w:hanging="0"/>
        <w:jc w:val="left"/>
        <w:rPr>
          <w:rFonts w:ascii="Arial" w:hAnsi="Arial"/>
          <w:sz w:val="24"/>
          <w:szCs w:val="24"/>
          <w:u w:val="single"/>
          <w:lang w:val="el-GR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  <w:lang w:val="el-GR"/>
        </w:rPr>
        <w:t xml:space="preserve">Χριστουγεννιάτικες ιστορίες και γιορτινές κατασκευές στην Σταυρούπολη , </w:t>
      </w:r>
      <w:r>
        <w:rPr>
          <w:rFonts w:cs="Tahoma" w:ascii="Arial" w:hAnsi="Arial"/>
          <w:b/>
          <w:bCs/>
          <w:i/>
          <w:iCs/>
          <w:color w:val="000000"/>
          <w:sz w:val="24"/>
          <w:szCs w:val="24"/>
          <w:u w:val="single"/>
          <w:lang w:val="el-GR"/>
        </w:rPr>
        <w:t>ώρα 18:00</w:t>
      </w:r>
      <w:r>
        <w:rPr>
          <w:rFonts w:ascii="Arial" w:hAnsi="Arial"/>
          <w:b/>
          <w:bCs/>
          <w:i/>
          <w:iCs/>
          <w:color w:val="000000"/>
          <w:sz w:val="24"/>
          <w:szCs w:val="24"/>
          <w:u w:val="single"/>
          <w:lang w:val="el-GR"/>
        </w:rPr>
        <w:t xml:space="preserve">   </w:t>
      </w:r>
    </w:p>
    <w:p>
      <w:pPr>
        <w:pStyle w:val="Normal"/>
        <w:spacing w:lineRule="auto" w:line="360"/>
        <w:ind w:left="0" w:hanging="0"/>
        <w:jc w:val="both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Παρασκευή 8-12 &amp; 15-12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 θα διαβαστούν οι ιστορίες “Ένα σπίτι για το ποντικάκι των Χριστουγέννων” της Rebecca Harry και “</w:t>
      </w:r>
      <w:r>
        <w:rPr>
          <w:rFonts w:cs="Tahom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el-GR"/>
        </w:rPr>
        <w:t>Το παιδί των Χριστουγέννων στο παιχνιδοπωλείο των αδερφών Βασίλη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” του </w:t>
      </w:r>
      <w:r>
        <w:rPr>
          <w:rFonts w:cs="Tahom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el-GR"/>
        </w:rPr>
        <w:t xml:space="preserve"> David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</w:t>
      </w:r>
      <w:r>
        <w:rPr>
          <w:rFonts w:cs="Tahoma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el-GR"/>
        </w:rPr>
        <w:t>Litchfield, αντίστοιχα. Τ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>α παιδιά θα κατασκευάσουν το δικό τους χριστουγεννιάτικο σπιτάκι και κάρτες γεμάτες με ευχές !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sz w:val="20"/>
          <w:szCs w:val="20"/>
          <w:lang w:val="el-GR"/>
        </w:rPr>
      </w:pPr>
      <w:r>
        <w:rPr>
          <w:rFonts w:ascii="Arial" w:hAnsi="Arial"/>
          <w:sz w:val="20"/>
          <w:szCs w:val="20"/>
          <w:lang w:val="el-GR"/>
        </w:rPr>
        <w:t>(</w:t>
      </w:r>
      <w:r>
        <w:rPr>
          <w:rFonts w:ascii="Arial" w:hAnsi="Arial"/>
          <w:i/>
          <w:iCs/>
          <w:sz w:val="20"/>
          <w:szCs w:val="20"/>
          <w:lang w:val="el-GR"/>
        </w:rPr>
        <w:t>Α</w:t>
      </w:r>
      <w:r>
        <w:rPr>
          <w:rFonts w:ascii="Arial" w:hAnsi="Arial"/>
          <w:b w:val="false"/>
          <w:bCs w:val="false"/>
          <w:i/>
          <w:iCs/>
          <w:sz w:val="20"/>
          <w:szCs w:val="20"/>
          <w:lang w:val="el-GR"/>
        </w:rPr>
        <w:t>παραίτητη η τηλεφωνική προεγγραφή, τηλ. 2313302836</w:t>
      </w:r>
      <w:r>
        <w:rPr>
          <w:rFonts w:ascii="Arial" w:hAnsi="Arial"/>
          <w:b/>
          <w:bCs/>
          <w:i/>
          <w:iCs/>
          <w:sz w:val="20"/>
          <w:szCs w:val="20"/>
          <w:lang w:val="el-GR"/>
        </w:rPr>
        <w:t>.</w:t>
      </w:r>
      <w:r>
        <w:rPr>
          <w:rFonts w:ascii="Arial" w:hAnsi="Arial"/>
          <w:i/>
          <w:iCs/>
          <w:sz w:val="20"/>
          <w:szCs w:val="20"/>
          <w:lang w:val="el-GR"/>
        </w:rPr>
        <w:t xml:space="preserve">Μέγιστος αριθμός συμμετεχόντων: </w:t>
      </w:r>
      <w:r>
        <w:rPr>
          <w:rFonts w:ascii="Arial" w:hAnsi="Arial"/>
          <w:b w:val="false"/>
          <w:bCs w:val="false"/>
          <w:i/>
          <w:iCs/>
          <w:sz w:val="20"/>
          <w:szCs w:val="20"/>
          <w:lang w:val="el-GR"/>
        </w:rPr>
        <w:t xml:space="preserve">20 </w:t>
      </w:r>
      <w:r>
        <w:rPr>
          <w:rFonts w:ascii="Arial" w:hAnsi="Arial"/>
          <w:i/>
          <w:iCs/>
          <w:sz w:val="20"/>
          <w:szCs w:val="20"/>
          <w:lang w:val="el-GR"/>
        </w:rPr>
        <w:t>παιδιά)</w:t>
      </w:r>
    </w:p>
    <w:p>
      <w:pPr>
        <w:pStyle w:val="Normal"/>
        <w:bidi w:val="0"/>
        <w:spacing w:lineRule="auto" w:line="276"/>
        <w:jc w:val="left"/>
        <w:rPr>
          <w:rFonts w:ascii="Arial" w:hAnsi="Arial"/>
          <w:i/>
          <w:i/>
          <w:iCs/>
          <w:sz w:val="20"/>
          <w:szCs w:val="20"/>
          <w:lang w:val="el-GR"/>
        </w:rPr>
      </w:pPr>
      <w:r>
        <w:rPr>
          <w:rFonts w:ascii="Arial" w:hAnsi="Arial"/>
          <w:i/>
          <w:iCs/>
          <w:sz w:val="20"/>
          <w:szCs w:val="20"/>
          <w:lang w:val="el-GR"/>
        </w:rPr>
      </w:r>
    </w:p>
    <w:p>
      <w:pPr>
        <w:pStyle w:val="Normal"/>
        <w:spacing w:lineRule="auto" w:line="240" w:before="57" w:after="57"/>
        <w:ind w:right="0" w:hanging="0"/>
        <w:rPr>
          <w:rFonts w:ascii="Arial" w:hAnsi="Arial" w:eastAsia="SimSun" w:cs="Lucida Sans"/>
          <w:b/>
          <w:b/>
          <w:bCs/>
          <w:i/>
          <w:i/>
          <w:iCs/>
          <w:color w:val="000000"/>
          <w:kern w:val="0"/>
          <w:sz w:val="24"/>
          <w:szCs w:val="24"/>
          <w:u w:val="single"/>
          <w:shd w:fill="FFFFFF" w:val="clear"/>
          <w:lang w:val="el-GR"/>
        </w:rPr>
      </w:pPr>
      <w:r>
        <w:rPr>
          <w:rFonts w:eastAsia="SimSun" w:cs="Lucida Sans" w:ascii="Arial" w:hAnsi="Arial"/>
          <w:b/>
          <w:bCs/>
          <w:i/>
          <w:iCs/>
          <w:color w:val="000000"/>
          <w:kern w:val="0"/>
          <w:sz w:val="24"/>
          <w:szCs w:val="24"/>
          <w:u w:val="single"/>
          <w:shd w:fill="FFFFFF" w:val="clear"/>
          <w:lang w:val="el-GR"/>
        </w:rPr>
        <w:t>Θεατροποιημένη αφήγηση του παραμυθιού “Ο Άι-Βασίλης στη φυλακή με τους 83 αρουραίους” του Ευγένιου Τριβιζά</w:t>
      </w:r>
    </w:p>
    <w:p>
      <w:pPr>
        <w:pStyle w:val="Normal"/>
        <w:spacing w:before="114" w:after="114"/>
        <w:ind w:left="0" w:right="0" w:hanging="0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Τετάρτη  20-12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 Βιβλιοθήκη Πολίχνης “Θεόκλητος Καρυπίδης” από την Ομάδα Θεάτρου “Ομπρέλες“, </w:t>
      </w:r>
      <w:r>
        <w:rPr>
          <w:rFonts w:cs="Tahoma" w:ascii="Arial" w:hAnsi="Arial"/>
          <w:b/>
          <w:bCs/>
          <w:i/>
          <w:iCs/>
          <w:color w:val="000000"/>
          <w:sz w:val="22"/>
          <w:szCs w:val="22"/>
          <w:lang w:val="el-GR"/>
        </w:rPr>
        <w:t xml:space="preserve">ώρα 18:00 </w:t>
      </w: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</w:t>
      </w:r>
    </w:p>
    <w:p>
      <w:pPr>
        <w:pStyle w:val="Normal"/>
        <w:spacing w:before="114" w:after="114"/>
        <w:ind w:left="0" w:right="0" w:hanging="0"/>
        <w:rPr>
          <w:rFonts w:ascii="Arial" w:hAnsi="Arial"/>
          <w:sz w:val="22"/>
          <w:szCs w:val="22"/>
          <w:lang w:val="el-GR"/>
        </w:rPr>
      </w:pPr>
      <w:bookmarkStart w:id="0" w:name="__DdeLink__136_986988462"/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Τε  20-12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</w:t>
      </w:r>
      <w:bookmarkEnd w:id="0"/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Βιβλιοθήκη Ευκαρπίας από την Θεατρική Ομάδα Δήμου Παύλου Μελά,</w:t>
      </w: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ώρα 19:00</w:t>
      </w:r>
    </w:p>
    <w:p>
      <w:pPr>
        <w:pStyle w:val="Normal"/>
        <w:spacing w:before="114" w:after="114"/>
        <w:ind w:left="0" w:right="0" w:hanging="0"/>
        <w:jc w:val="left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Πα  22-12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Βιβλιοθήκη Σταυρούπολης από την Θεατρική Ομάδα Δήμου Παύλου Μελά,</w:t>
      </w: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ώρα 19:00</w:t>
      </w:r>
      <w:r>
        <w:br w:type="page"/>
      </w:r>
    </w:p>
    <w:p>
      <w:pPr>
        <w:pStyle w:val="Normal"/>
        <w:bidi w:val="0"/>
        <w:jc w:val="left"/>
        <w:rPr>
          <w:rFonts w:ascii="Arial" w:hAnsi="Arial" w:cs="Tahoma"/>
          <w:b/>
          <w:b/>
          <w:bCs/>
          <w:i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</w:r>
    </w:p>
    <w:p>
      <w:pPr>
        <w:pStyle w:val="Normal"/>
        <w:bidi w:val="0"/>
        <w:jc w:val="left"/>
        <w:rPr>
          <w:rFonts w:ascii="Arial" w:hAnsi="Arial" w:cs="Tahoma"/>
          <w:b/>
          <w:b/>
          <w:bCs/>
          <w:i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</w:r>
    </w:p>
    <w:p>
      <w:pPr>
        <w:pStyle w:val="Normal"/>
        <w:bidi w:val="0"/>
        <w:jc w:val="left"/>
        <w:rPr>
          <w:rFonts w:ascii="Arial" w:hAnsi="Arial" w:cs="Tahoma"/>
          <w:b/>
          <w:b/>
          <w:bCs/>
          <w:i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</w:r>
    </w:p>
    <w:p>
      <w:pPr>
        <w:pStyle w:val="Normal"/>
        <w:spacing w:lineRule="auto" w:line="276"/>
        <w:ind w:left="0" w:right="0" w:hanging="0"/>
        <w:jc w:val="center"/>
        <w:rPr>
          <w:rFonts w:ascii="Comic Sans MS" w:hAnsi="Comic Sans MS" w:cs="Tahoma"/>
          <w:b/>
          <w:b/>
          <w:bCs/>
          <w:i w:val="false"/>
          <w:i w:val="false"/>
          <w:iCs w:val="false"/>
          <w:color w:val="C9211E"/>
          <w:sz w:val="26"/>
          <w:szCs w:val="26"/>
          <w:lang w:val="el-GR"/>
        </w:rPr>
      </w:pPr>
      <w:r>
        <w:rPr>
          <w:rFonts w:cs="Tahoma" w:ascii="Comic Sans MS" w:hAnsi="Comic Sans MS"/>
          <w:b/>
          <w:bCs/>
          <w:i w:val="false"/>
          <w:iCs w:val="false"/>
          <w:color w:val="C9211E"/>
          <w:sz w:val="26"/>
          <w:szCs w:val="26"/>
          <w:lang w:val="el-GR"/>
        </w:rPr>
        <w:t>Χριστουγεννιάτικες Συναυλίες</w:t>
      </w:r>
    </w:p>
    <w:p>
      <w:pPr>
        <w:pStyle w:val="Normal"/>
        <w:bidi w:val="0"/>
        <w:spacing w:lineRule="auto" w:line="480"/>
        <w:ind w:left="0" w:right="0" w:hanging="0"/>
        <w:jc w:val="center"/>
        <w:rPr>
          <w:rFonts w:ascii="Arial" w:hAnsi="Arial"/>
          <w:b/>
          <w:b/>
          <w:bCs/>
          <w:sz w:val="24"/>
          <w:szCs w:val="24"/>
          <w:lang w:val="el-GR"/>
        </w:rPr>
      </w:pPr>
      <w:r>
        <w:rPr>
          <w:rFonts w:cs="Tahoma" w:ascii="Arial" w:hAnsi="Arial"/>
          <w:b/>
          <w:bCs/>
          <w:i/>
          <w:iCs/>
          <w:color w:val="000000"/>
          <w:sz w:val="24"/>
          <w:szCs w:val="24"/>
          <w:shd w:fill="FFFFFF" w:val="clear"/>
          <w:lang w:val="el-GR"/>
        </w:rPr>
        <w:t>Θέατρο Κέντρο Πολιτισμού“Χρήστος Τσακίρης”</w:t>
      </w:r>
      <w:r>
        <w:rPr>
          <w:rFonts w:cs="Tahoma" w:ascii="Arial" w:hAnsi="Arial"/>
          <w:b/>
          <w:bCs/>
          <w:i w:val="false"/>
          <w:iCs w:val="false"/>
          <w:color w:val="000000"/>
          <w:sz w:val="24"/>
          <w:szCs w:val="24"/>
          <w:lang w:val="el-GR"/>
        </w:rPr>
        <w:t xml:space="preserve">, </w:t>
      </w:r>
      <w:r>
        <w:rPr>
          <w:rFonts w:cs="Tahoma" w:ascii="Arial" w:hAnsi="Arial"/>
          <w:b/>
          <w:bCs/>
          <w:i/>
          <w:iCs/>
          <w:color w:val="000000"/>
          <w:sz w:val="24"/>
          <w:szCs w:val="24"/>
          <w:lang w:val="el-GR"/>
        </w:rPr>
        <w:t>ώρα  20:00</w:t>
      </w:r>
      <w:r>
        <w:rPr>
          <w:rFonts w:cs="Tahoma" w:ascii="Arial" w:hAnsi="Arial"/>
          <w:b/>
          <w:bCs/>
          <w:i w:val="false"/>
          <w:iCs w:val="false"/>
          <w:color w:val="000000"/>
          <w:sz w:val="24"/>
          <w:szCs w:val="24"/>
          <w:lang w:val="el-GR"/>
        </w:rPr>
        <w:t xml:space="preserve">          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Τρίτη 19-12 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Φιλαρμονική Ορχήστρα Δήμου Παύλου Μελά και οι Χορωδίες 3ου Δ. Σχ. Ευκαρπίας και  16ου Δ.Σχ. Σταυρούπολης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 w:cs="Tahoma"/>
          <w:b/>
          <w:b/>
          <w:bCs/>
          <w:i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Πέμπτη 21-12 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Οι </w:t>
      </w: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“Tales from the Box”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(ο αναγνωρισμένος μουσικός</w:t>
      </w: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Θάνος Σταυρίδης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και η </w:t>
      </w: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Στέλλα Τέμπρελη</w:t>
      </w:r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) με ακορντεόν και βιολοντσέλο, δύο όργανα που είναι κοντά στην ανθρώπινη φωνή, θα μας ευχηθούν </w:t>
      </w:r>
      <w:bookmarkStart w:id="1" w:name="__DdeLink__305_2742144609"/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>“ΧΡΟΝΙΑ ΠΟΛΛΑ”</w:t>
      </w:r>
      <w:bookmarkEnd w:id="1"/>
      <w:r>
        <w:rPr>
          <w:rFonts w:cs="Tahoma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με κλασικές και σύγχρονες χριστουγεννιάτικες μελωδίες. </w:t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  <w:lang w:val="el-G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el-GR"/>
        </w:rPr>
      </w:r>
    </w:p>
    <w:p>
      <w:pPr>
        <w:pStyle w:val="Normal"/>
        <w:spacing w:lineRule="auto" w:line="276"/>
        <w:jc w:val="center"/>
        <w:rPr>
          <w:rFonts w:ascii="Arial" w:hAnsi="Arial"/>
          <w:sz w:val="26"/>
          <w:szCs w:val="26"/>
          <w:lang w:val="el-GR"/>
        </w:rPr>
      </w:pPr>
      <w:r>
        <w:rPr>
          <w:rFonts w:ascii="Comic Sans MS" w:hAnsi="Comic Sans MS"/>
          <w:b/>
          <w:bCs/>
          <w:color w:val="C9211E"/>
          <w:sz w:val="26"/>
          <w:szCs w:val="26"/>
          <w:lang w:val="el-GR"/>
        </w:rPr>
        <w:t>Κινηματογραφικές Προβολές για παιδιά</w:t>
      </w:r>
      <w:r>
        <w:rPr>
          <w:rFonts w:ascii="Arial" w:hAnsi="Arial"/>
          <w:b/>
          <w:bCs/>
          <w:color w:val="000000"/>
          <w:sz w:val="26"/>
          <w:szCs w:val="26"/>
          <w:shd w:fill="00FFFF" w:val="clear"/>
          <w:lang w:val="el-GR"/>
        </w:rPr>
        <w:t xml:space="preserve">    </w:t>
      </w:r>
      <w:r>
        <w:rPr>
          <w:rFonts w:ascii="Arial" w:hAnsi="Arial"/>
          <w:b w:val="false"/>
          <w:bCs w:val="false"/>
          <w:color w:val="000000"/>
          <w:sz w:val="26"/>
          <w:szCs w:val="26"/>
          <w:shd w:fill="FFFFFF" w:val="clear"/>
          <w:lang w:val="el-GR"/>
        </w:rPr>
        <w:t xml:space="preserve">  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  <w:i/>
          <w:i/>
          <w:iCs/>
          <w:color w:val="000000"/>
          <w:sz w:val="24"/>
          <w:szCs w:val="24"/>
          <w:shd w:fill="FFFFFF" w:val="clear"/>
          <w:lang w:val="el-GR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  <w:shd w:fill="FFFFFF" w:val="clear"/>
          <w:lang w:val="el-GR"/>
        </w:rPr>
        <w:t>Θέατρο Κ. Π. “Χρήστος Τσακίρης” , ώρα 18:30</w:t>
      </w:r>
    </w:p>
    <w:p>
      <w:pPr>
        <w:pStyle w:val="Normal"/>
        <w:rPr>
          <w:rFonts w:ascii="Arial" w:hAnsi="Arial"/>
          <w:color w:val="000000"/>
          <w:sz w:val="24"/>
          <w:szCs w:val="24"/>
          <w:shd w:fill="FFFFFF" w:val="clear"/>
          <w:lang w:val="el-GR"/>
        </w:rPr>
      </w:pPr>
      <w:r>
        <w:rPr>
          <w:rFonts w:ascii="Arial" w:hAnsi="Arial"/>
          <w:color w:val="000000"/>
          <w:sz w:val="24"/>
          <w:szCs w:val="24"/>
          <w:shd w:fill="FFFFFF" w:val="clear"/>
          <w:lang w:val="el-GR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Τετάρτη 27-12</w:t>
        <w:tab/>
      </w:r>
      <w:r>
        <w:rPr>
          <w:rFonts w:cs="Tahoma" w:ascii="Arial" w:hAnsi="Arial"/>
          <w:b w:val="false"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“Minions 2: Η άνοδος του Γκρου”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Πέμπτη 28-12</w:t>
        <w:tab/>
      </w:r>
      <w:r>
        <w:rPr>
          <w:rFonts w:cs="Tahoma" w:ascii="Arial" w:hAnsi="Arial"/>
          <w:b w:val="false"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“Στο στοιχείο  τους”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Τετάρτη 3-1</w:t>
        <w:tab/>
      </w:r>
      <w:r>
        <w:rPr>
          <w:rFonts w:cs="Tahoma" w:ascii="Arial" w:hAnsi="Arial"/>
          <w:b w:val="false"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 </w:t>
        <w:tab/>
        <w:t>“Στο στοιχείο  τους”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2"/>
          <w:szCs w:val="22"/>
          <w:lang w:val="el-GR"/>
        </w:rPr>
      </w:pPr>
      <w:r>
        <w:rPr>
          <w:rFonts w:cs="Tahoma" w:ascii="Arial" w:hAnsi="Arial"/>
          <w:b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 xml:space="preserve">Πέμπτη 4-1 </w:t>
        <w:tab/>
        <w:tab/>
      </w:r>
      <w:r>
        <w:rPr>
          <w:rFonts w:cs="Tahoma" w:ascii="Arial" w:hAnsi="Arial"/>
          <w:b w:val="false"/>
          <w:bCs/>
          <w:i w:val="false"/>
          <w:iCs w:val="false"/>
          <w:color w:val="000000"/>
          <w:sz w:val="22"/>
          <w:szCs w:val="22"/>
          <w:shd w:fill="FFFFFF" w:val="clear"/>
          <w:lang w:val="el-GR"/>
        </w:rPr>
        <w:t>“Minions 2: Η άνοδος του Γκρου”</w:t>
      </w:r>
    </w:p>
    <w:p>
      <w:pPr>
        <w:pStyle w:val="Normal"/>
        <w:ind w:left="0" w:hanging="0"/>
        <w:jc w:val="left"/>
        <w:rPr>
          <w:rFonts w:ascii="Arial" w:hAnsi="Arial" w:cs="Times New Roman"/>
          <w:b/>
          <w:b/>
          <w:bCs/>
          <w:sz w:val="24"/>
          <w:szCs w:val="24"/>
          <w:lang w:val="el-GR"/>
        </w:rPr>
      </w:pPr>
      <w:r>
        <w:rPr>
          <w:rFonts w:cs="Times New Roman" w:ascii="Arial" w:hAnsi="Arial"/>
          <w:b/>
          <w:bCs/>
          <w:sz w:val="24"/>
          <w:szCs w:val="24"/>
          <w:lang w:val="el-GR"/>
        </w:rPr>
      </w:r>
    </w:p>
    <w:p>
      <w:pPr>
        <w:pStyle w:val="Normal"/>
        <w:bidi w:val="0"/>
        <w:spacing w:lineRule="atLeast" w:line="283"/>
        <w:ind w:left="0" w:right="0" w:hanging="0"/>
        <w:jc w:val="both"/>
        <w:rPr>
          <w:rFonts w:ascii="Arial" w:hAnsi="Arial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shd w:fill="FFFFFF" w:val="clear"/>
          <w:lang w:val="el-GR"/>
        </w:rPr>
      </w:pPr>
      <w:r>
        <w:rPr>
          <w:rFonts w:cs="Times New Roman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  <w:lang w:val="el-GR"/>
        </w:rPr>
      </w:r>
    </w:p>
    <w:p>
      <w:pPr>
        <w:pStyle w:val="Normal"/>
        <w:bidi w:val="0"/>
        <w:spacing w:lineRule="auto" w:line="240"/>
        <w:ind w:left="0" w:right="0" w:hanging="0"/>
        <w:jc w:val="center"/>
        <w:rPr>
          <w:rFonts w:ascii="Comic Sans MS" w:hAnsi="Comic Sans MS" w:cs="Times New Roman"/>
          <w:b/>
          <w:b/>
          <w:bCs/>
          <w:i w:val="false"/>
          <w:i w:val="false"/>
          <w:iCs w:val="false"/>
          <w:color w:val="C9211E"/>
          <w:sz w:val="26"/>
          <w:szCs w:val="26"/>
          <w:shd w:fill="FFFFFF" w:val="clear"/>
          <w:lang w:val="el-GR"/>
        </w:rPr>
      </w:pPr>
      <w:r>
        <w:rPr>
          <w:rFonts w:cs="Times New Roman" w:ascii="Comic Sans MS" w:hAnsi="Comic Sans MS"/>
          <w:b/>
          <w:bCs/>
          <w:i w:val="false"/>
          <w:iCs w:val="false"/>
          <w:color w:val="C9211E"/>
          <w:sz w:val="26"/>
          <w:szCs w:val="26"/>
          <w:shd w:fill="FFFFFF" w:val="clear"/>
          <w:lang w:val="el-GR"/>
        </w:rPr>
        <w:t xml:space="preserve">Ο Δήμος Παύλου Μελά και το Τμήμα Πολιτισμού </w:t>
      </w:r>
    </w:p>
    <w:p>
      <w:pPr>
        <w:pStyle w:val="Normal"/>
        <w:bidi w:val="0"/>
        <w:spacing w:lineRule="auto" w:line="240"/>
        <w:ind w:left="0" w:right="0" w:hanging="0"/>
        <w:jc w:val="center"/>
        <w:rPr>
          <w:rFonts w:ascii="Comic Sans MS" w:hAnsi="Comic Sans MS" w:cs="Times New Roman"/>
          <w:b/>
          <w:b/>
          <w:bCs/>
          <w:i w:val="false"/>
          <w:i w:val="false"/>
          <w:iCs w:val="false"/>
          <w:color w:val="C9211E"/>
          <w:sz w:val="26"/>
          <w:szCs w:val="26"/>
          <w:shd w:fill="FFFFFF" w:val="clear"/>
          <w:lang w:val="el-GR"/>
        </w:rPr>
      </w:pPr>
      <w:r>
        <w:rPr>
          <w:rFonts w:cs="Times New Roman" w:ascii="Comic Sans MS" w:hAnsi="Comic Sans MS"/>
          <w:b/>
          <w:bCs/>
          <w:i w:val="false"/>
          <w:iCs w:val="false"/>
          <w:color w:val="C9211E"/>
          <w:sz w:val="26"/>
          <w:szCs w:val="26"/>
          <w:shd w:fill="FFFFFF" w:val="clear"/>
          <w:lang w:val="el-GR"/>
        </w:rPr>
        <w:t>σας εύχονται ΧΡΟΝΙΑ ΠΟΛΛΑ</w:t>
      </w:r>
    </w:p>
    <w:p>
      <w:pPr>
        <w:pStyle w:val="Normal"/>
        <w:bidi w:val="0"/>
        <w:spacing w:lineRule="auto" w:line="240"/>
        <w:ind w:left="0" w:right="0" w:hanging="0"/>
        <w:jc w:val="center"/>
        <w:rPr>
          <w:rFonts w:ascii="Arial" w:hAnsi="Arial" w:cs="Times New Roman"/>
          <w:b/>
          <w:b/>
          <w:bCs/>
          <w:i w:val="false"/>
          <w:i w:val="false"/>
          <w:iCs w:val="false"/>
          <w:color w:val="C9211E"/>
          <w:sz w:val="24"/>
          <w:szCs w:val="24"/>
          <w:shd w:fill="FFFFFF" w:val="clear"/>
          <w:lang w:val="el-GR"/>
        </w:rPr>
      </w:pPr>
      <w:r>
        <w:rPr>
          <w:rFonts w:cs="Times New Roman" w:ascii="Arial" w:hAnsi="Arial"/>
          <w:b/>
          <w:bCs/>
          <w:i w:val="false"/>
          <w:iCs w:val="false"/>
          <w:color w:val="C9211E"/>
          <w:sz w:val="24"/>
          <w:szCs w:val="24"/>
          <w:shd w:fill="FFFFFF" w:val="clear"/>
          <w:lang w:val="el-GR"/>
        </w:rPr>
      </w:r>
    </w:p>
    <w:p>
      <w:pPr>
        <w:pStyle w:val="Normal"/>
        <w:bidi w:val="0"/>
        <w:spacing w:lineRule="auto" w:line="240"/>
        <w:ind w:left="0" w:right="0" w:hanging="0"/>
        <w:jc w:val="center"/>
        <w:rPr>
          <w:rFonts w:ascii="Arial" w:hAnsi="Arial" w:cs="Times New Roman"/>
          <w:b/>
          <w:b/>
          <w:bCs/>
          <w:i w:val="false"/>
          <w:i w:val="false"/>
          <w:iCs w:val="false"/>
          <w:color w:val="C9211E"/>
          <w:sz w:val="24"/>
          <w:szCs w:val="24"/>
          <w:shd w:fill="FFFFFF" w:val="clear"/>
          <w:lang w:val="el-GR"/>
        </w:rPr>
      </w:pPr>
      <w:r>
        <w:rPr>
          <w:rFonts w:cs="Times New Roman" w:ascii="Arial" w:hAnsi="Arial"/>
          <w:b/>
          <w:bCs/>
          <w:i w:val="false"/>
          <w:iCs w:val="false"/>
          <w:color w:val="C9211E"/>
          <w:sz w:val="24"/>
          <w:szCs w:val="24"/>
          <w:shd w:fill="FFFFFF" w:val="clear"/>
          <w:lang w:val="el-GR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  <w:lang w:val="el-GR"/>
        </w:rPr>
      </w:pPr>
      <w:r>
        <w:rPr>
          <w:rFonts w:ascii="Arial" w:hAnsi="Arial"/>
          <w:b/>
          <w:bCs/>
          <w:sz w:val="22"/>
          <w:szCs w:val="22"/>
          <w:lang w:val="el-GR"/>
        </w:rPr>
      </w:r>
    </w:p>
    <w:p>
      <w:pPr>
        <w:pStyle w:val="Normal"/>
        <w:bidi w:val="0"/>
        <w:spacing w:lineRule="auto" w:line="480" w:before="57" w:after="57"/>
        <w:ind w:left="0" w:right="0" w:hanging="0"/>
        <w:jc w:val="center"/>
        <w:rPr>
          <w:rFonts w:ascii="Arial" w:hAnsi="Arial" w:cs="Times New Roman"/>
          <w:b/>
          <w:b/>
          <w:bCs/>
          <w:i w:val="false"/>
          <w:i w:val="false"/>
          <w:iCs w:val="false"/>
          <w:color w:val="C9211E"/>
          <w:sz w:val="24"/>
          <w:szCs w:val="24"/>
          <w:shd w:fill="FFFFFF" w:val="clear"/>
          <w:lang w:val="el-GR"/>
        </w:rPr>
      </w:pPr>
      <w:r>
        <w:rPr>
          <w:rFonts w:cs="Times New Roman" w:ascii="Arial" w:hAnsi="Arial"/>
          <w:b/>
          <w:bCs/>
          <w:i w:val="false"/>
          <w:iCs w:val="false"/>
          <w:color w:val="C9211E"/>
          <w:sz w:val="24"/>
          <w:szCs w:val="24"/>
          <w:shd w:fill="FFFFFF" w:val="clear"/>
          <w:lang w:val="el-GR"/>
        </w:rPr>
        <w:t>Είσοδος Ελεύθερη</w:t>
      </w:r>
    </w:p>
    <w:p>
      <w:pPr>
        <w:pStyle w:val="Style18"/>
        <w:spacing w:lineRule="auto" w:line="240"/>
        <w:ind w:left="0" w:hanging="0"/>
        <w:jc w:val="left"/>
        <w:rPr>
          <w:rFonts w:ascii="Arial" w:hAnsi="Arial" w:cs="Times New Roman"/>
          <w:b/>
          <w:b/>
          <w:bCs/>
          <w:sz w:val="22"/>
          <w:szCs w:val="22"/>
          <w:lang w:val="el-GR"/>
        </w:rPr>
      </w:pPr>
      <w:r>
        <w:rPr>
          <w:rFonts w:cs="Times New Roman" w:ascii="Arial" w:hAnsi="Arial"/>
          <w:b/>
          <w:bCs/>
          <w:sz w:val="22"/>
          <w:szCs w:val="22"/>
          <w:lang w:val="el-GR"/>
        </w:rPr>
      </w:r>
    </w:p>
    <w:p>
      <w:pPr>
        <w:pStyle w:val="Style18"/>
        <w:spacing w:lineRule="auto" w:line="240"/>
        <w:ind w:left="0" w:hanging="0"/>
        <w:jc w:val="left"/>
        <w:rPr/>
      </w:pPr>
      <w:r>
        <w:rPr>
          <w:rFonts w:cs="Times New Roman" w:ascii="Arial" w:hAnsi="Arial"/>
          <w:b/>
          <w:bCs/>
          <w:sz w:val="22"/>
          <w:szCs w:val="22"/>
          <w:lang w:val="el-GR"/>
        </w:rPr>
        <w:t xml:space="preserve">ΠΛΗΡΟΦΟΡΙΕΣ – ΕΠΙΚΟΙΝΩΝΙΑ  </w:t>
      </w:r>
    </w:p>
    <w:p>
      <w:pPr>
        <w:pStyle w:val="Style18"/>
        <w:spacing w:lineRule="auto" w:line="240"/>
        <w:ind w:left="0" w:hanging="0"/>
        <w:jc w:val="left"/>
        <w:rPr/>
      </w:pPr>
      <w:r>
        <w:rPr>
          <w:rFonts w:cs="Times New Roman" w:ascii="Arial" w:hAnsi="Arial"/>
          <w:sz w:val="22"/>
          <w:szCs w:val="22"/>
          <w:lang w:val="el-GR"/>
        </w:rPr>
        <w:t>Τμήμα Πολιτισμού,Τηλ: 2313302938, 835, 833</w:t>
      </w:r>
    </w:p>
    <w:p>
      <w:pPr>
        <w:pStyle w:val="Style18"/>
        <w:spacing w:lineRule="auto" w:line="240" w:before="0" w:after="140"/>
        <w:ind w:left="0" w:hanging="0"/>
        <w:jc w:val="left"/>
        <w:rPr/>
      </w:pPr>
      <w:hyperlink r:id="rId2">
        <w:r>
          <w:rPr>
            <w:rStyle w:val="Style15"/>
            <w:rFonts w:cs="Times New Roman" w:ascii="Arial" w:hAnsi="Arial"/>
            <w:sz w:val="22"/>
            <w:szCs w:val="22"/>
            <w:lang w:val="el-GR"/>
          </w:rPr>
          <w:t>www.pavlosmelas.gr</w:t>
        </w:r>
      </w:hyperlink>
      <w:r>
        <w:rPr>
          <w:rFonts w:cs="Times New Roman" w:ascii="Arial" w:hAnsi="Arial"/>
          <w:sz w:val="22"/>
          <w:szCs w:val="22"/>
          <w:lang w:val="el-GR"/>
        </w:rPr>
        <w:t>, e-mail:grpol@pavlosmelas.gr</w:t>
      </w:r>
    </w:p>
    <w:sectPr>
      <w:headerReference w:type="default" r:id="rId3"/>
      <w:type w:val="nextPage"/>
      <w:pgSz w:w="11906" w:h="16838"/>
      <w:pgMar w:left="964" w:right="964" w:gutter="0" w:header="780" w:top="1569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Mono">
    <w:altName w:val="Courier New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Comic Sans MS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76" w:before="0" w:after="0"/>
      <w:ind w:left="2836" w:right="-340" w:hanging="0"/>
      <w:jc w:val="left"/>
      <w:rPr>
        <w:b w:val="false"/>
        <w:b w:val="false"/>
        <w:bCs w:val="false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113030</wp:posOffset>
          </wp:positionH>
          <wp:positionV relativeFrom="paragraph">
            <wp:posOffset>-41275</wp:posOffset>
          </wp:positionV>
          <wp:extent cx="1050290" cy="871855"/>
          <wp:effectExtent l="0" t="0" r="0" b="0"/>
          <wp:wrapSquare wrapText="largest"/>
          <wp:docPr id="1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 w:val="false"/>
        <w:bCs w:val="false"/>
        <w:sz w:val="22"/>
        <w:szCs w:val="22"/>
        <w:lang w:val="el-GR"/>
      </w:rPr>
      <w:tab/>
      <w:tab/>
      <w:tab/>
      <w:tab/>
      <w:t>Με την υποστήριξη</w:t>
      <w:tab/>
      <w:t>και τη συνδρομή των</w:t>
    </w:r>
  </w:p>
  <w:p>
    <w:pPr>
      <w:pStyle w:val="Normal"/>
      <w:widowControl/>
      <w:suppressAutoHyphens w:val="true"/>
      <w:overflowPunct w:val="true"/>
      <w:bidi w:val="0"/>
      <w:spacing w:lineRule="auto" w:line="240" w:before="57" w:after="57"/>
      <w:ind w:left="7087" w:right="-567" w:hanging="0"/>
      <w:jc w:val="center"/>
      <w:rPr/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3813175</wp:posOffset>
          </wp:positionH>
          <wp:positionV relativeFrom="paragraph">
            <wp:posOffset>3175</wp:posOffset>
          </wp:positionV>
          <wp:extent cx="817245" cy="640715"/>
          <wp:effectExtent l="0" t="0" r="0" b="0"/>
          <wp:wrapSquare wrapText="largest"/>
          <wp:docPr id="2" name="Εικόνα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2"/>
        <w:szCs w:val="22"/>
        <w:lang w:val="el-GR"/>
      </w:rPr>
      <w:t xml:space="preserve">Τοπικών Κοινοτήτων </w:t>
    </w:r>
  </w:p>
  <w:p>
    <w:pPr>
      <w:pStyle w:val="Normal"/>
      <w:widowControl/>
      <w:suppressAutoHyphens w:val="true"/>
      <w:overflowPunct w:val="true"/>
      <w:bidi w:val="0"/>
      <w:spacing w:before="0" w:after="0"/>
      <w:ind w:left="7087" w:right="-567" w:hanging="0"/>
      <w:jc w:val="center"/>
      <w:rPr/>
    </w:pPr>
    <w:r>
      <w:rPr>
        <w:rFonts w:ascii="Arial" w:hAnsi="Arial"/>
        <w:b/>
        <w:bCs/>
        <w:sz w:val="22"/>
        <w:szCs w:val="22"/>
        <w:lang w:val="el-GR"/>
      </w:rPr>
      <w:t>του Δήμου</w:t>
    </w:r>
  </w:p>
  <w:p>
    <w:pPr>
      <w:pStyle w:val="Normal"/>
      <w:jc w:val="right"/>
      <w:rPr>
        <w:rFonts w:ascii="Arial" w:hAnsi="Arial"/>
        <w:b/>
        <w:b/>
        <w:bCs/>
        <w:sz w:val="22"/>
        <w:szCs w:val="22"/>
        <w:lang w:val="el-GR"/>
      </w:rPr>
    </w:pPr>
    <w:r>
      <w:rPr>
        <w:rFonts w:ascii="Arial" w:hAnsi="Arial"/>
        <w:b/>
        <w:bCs/>
        <w:sz w:val="22"/>
        <w:szCs w:val="22"/>
        <w:lang w:val="el-GR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l-G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  <w:sz w:val="40"/>
      <w:szCs w:val="40"/>
    </w:rPr>
  </w:style>
  <w:style w:type="character" w:styleId="Style15">
    <w:name w:val="Hyperlink"/>
    <w:rPr>
      <w:color w:val="000080"/>
      <w:u w:val="single"/>
      <w:lang w:eastAsia="zxx" w:bidi="zxx"/>
    </w:rPr>
  </w:style>
  <w:style w:type="character" w:styleId="Style16">
    <w:name w:val="Τηλέτυπο"/>
    <w:qFormat/>
    <w:rPr>
      <w:rFonts w:ascii="Liberation Mono;Courier New" w:hAnsi="Liberation Mono;Courier New" w:eastAsia="Liberation Mono;Courier New" w:cs="Liberation Mono;Courier New"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ucida Sans"/>
    </w:rPr>
  </w:style>
  <w:style w:type="paragraph" w:styleId="Style22">
    <w:name w:val="Περιεχόμενα πίνακα"/>
    <w:basedOn w:val="Normal"/>
    <w:qFormat/>
    <w:pPr>
      <w:widowControl w:val="false"/>
      <w:suppressLineNumbers/>
    </w:pPr>
    <w:rPr/>
  </w:style>
  <w:style w:type="paragraph" w:styleId="Style23">
    <w:name w:val="Κεφαλίδα και υποσέλιδο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vlosmelas.gr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452</TotalTime>
  <Application>LibreOffice/7.4.3.2$Windows_X86_64 LibreOffice_project/1048a8393ae2eeec98dff31b5c133c5f1d08b890</Application>
  <AppVersion>15.0000</AppVersion>
  <Pages>2</Pages>
  <Words>370</Words>
  <Characters>2317</Characters>
  <CharactersWithSpaces>2716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2018-11-20T09:33:11Z</dcterms:created>
  <dc:creator/>
  <dc:description/>
  <dc:language>el-GR</dc:language>
  <cp:lastModifiedBy/>
  <cp:lastPrinted>2023-11-30T12:43:58Z</cp:lastPrinted>
  <dcterms:modified xsi:type="dcterms:W3CDTF">2023-11-30T12:44:34Z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